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91" w:rsidRDefault="00E66491" w:rsidP="00E66491">
      <w:pPr>
        <w:ind w:right="471" w:firstLineChars="1600" w:firstLine="3840"/>
        <w:jc w:val="right"/>
        <w:rPr>
          <w:rFonts w:ascii="ＭＳ Ｐゴシック" w:hAnsi="ＭＳ Ｐゴシック" w:cs="ＭＳ Ｐゴシック" w:hint="eastAsia"/>
          <w:kern w:val="0"/>
          <w:sz w:val="24"/>
        </w:rPr>
      </w:pPr>
      <w:bookmarkStart w:id="0" w:name="_GoBack"/>
      <w:bookmarkEnd w:id="0"/>
      <w:r>
        <w:rPr>
          <w:rFonts w:ascii="ＭＳ Ｐゴシック" w:hAnsi="ＭＳ Ｐゴシック" w:cs="ＭＳ Ｐゴシック" w:hint="eastAsia"/>
          <w:kern w:val="0"/>
          <w:sz w:val="24"/>
        </w:rPr>
        <w:t xml:space="preserve">　　　　　　　　　　　　　　　　　　</w:t>
      </w:r>
      <w:r w:rsidR="004E66CE">
        <w:rPr>
          <w:rFonts w:ascii="ＭＳ Ｐゴシック" w:hAnsi="ＭＳ Ｐゴシック" w:cs="ＭＳ Ｐゴシック" w:hint="eastAsia"/>
          <w:kern w:val="0"/>
        </w:rPr>
        <w:t>平成１８年２月　1２</w:t>
      </w:r>
      <w:r w:rsidRPr="00E66491">
        <w:rPr>
          <w:rFonts w:ascii="ＭＳ Ｐゴシック" w:hAnsi="ＭＳ Ｐゴシック" w:cs="ＭＳ Ｐゴシック" w:hint="eastAsia"/>
          <w:kern w:val="0"/>
        </w:rPr>
        <w:t>日</w:t>
      </w:r>
    </w:p>
    <w:p w:rsidR="00E66491" w:rsidRPr="00E66491" w:rsidRDefault="00E62792" w:rsidP="00E11573">
      <w:pPr>
        <w:ind w:right="366"/>
        <w:jc w:val="right"/>
        <w:rPr>
          <w:rFonts w:hint="eastAsia"/>
          <w:sz w:val="24"/>
          <w:szCs w:val="24"/>
        </w:rPr>
      </w:pPr>
      <w:r w:rsidRPr="00E62792">
        <w:rPr>
          <w:rFonts w:hint="eastAsia"/>
          <w:sz w:val="24"/>
          <w:szCs w:val="24"/>
        </w:rPr>
        <w:t>シニアリーグ</w:t>
      </w:r>
      <w:r w:rsidR="00132F4F">
        <w:rPr>
          <w:rFonts w:hint="eastAsia"/>
          <w:sz w:val="24"/>
          <w:szCs w:val="24"/>
        </w:rPr>
        <w:t>実行</w:t>
      </w:r>
      <w:r w:rsidRPr="00E62792">
        <w:rPr>
          <w:rFonts w:hint="eastAsia"/>
          <w:sz w:val="24"/>
          <w:szCs w:val="24"/>
        </w:rPr>
        <w:t>委員会</w:t>
      </w:r>
      <w:r w:rsidR="00E66491">
        <w:rPr>
          <w:rFonts w:ascii="ＭＳ Ｐゴシック" w:hAnsi="ＭＳ Ｐゴシック" w:cs="ＭＳ Ｐゴシック" w:hint="eastAsia"/>
          <w:kern w:val="0"/>
          <w:sz w:val="24"/>
        </w:rPr>
        <w:t xml:space="preserve">　</w:t>
      </w:r>
    </w:p>
    <w:p w:rsidR="00E66491" w:rsidRDefault="00E66491" w:rsidP="00E66491">
      <w:pPr>
        <w:spacing w:line="0" w:lineRule="atLeast"/>
        <w:ind w:rightChars="-25" w:right="-53"/>
        <w:rPr>
          <w:rFonts w:ascii="ＭＳ Ｐゴシック" w:hAnsi="ＭＳ Ｐゴシック" w:cs="ＭＳ Ｐゴシック" w:hint="eastAsia"/>
          <w:kern w:val="0"/>
          <w:sz w:val="24"/>
        </w:rPr>
      </w:pPr>
    </w:p>
    <w:p w:rsidR="00B10E93" w:rsidRPr="00F85AB5" w:rsidRDefault="007B3C29" w:rsidP="009922C7">
      <w:pPr>
        <w:spacing w:line="0" w:lineRule="atLeast"/>
        <w:ind w:firstLineChars="700" w:firstLine="2249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bdr w:val="single" w:sz="4" w:space="0" w:color="auto"/>
        </w:rPr>
        <w:t>棄権行為・日程変更の処置について</w:t>
      </w:r>
    </w:p>
    <w:p w:rsidR="00B10E93" w:rsidRDefault="00B10E93" w:rsidP="00AC5C93">
      <w:pPr>
        <w:spacing w:line="0" w:lineRule="atLeast"/>
        <w:rPr>
          <w:rFonts w:hint="eastAsia"/>
          <w:sz w:val="22"/>
          <w:szCs w:val="22"/>
          <w:u w:val="thick"/>
        </w:rPr>
      </w:pPr>
    </w:p>
    <w:p w:rsidR="0014569E" w:rsidRDefault="0014569E" w:rsidP="00AC5C93">
      <w:pPr>
        <w:spacing w:line="0" w:lineRule="atLeast"/>
        <w:rPr>
          <w:rFonts w:hint="eastAsia"/>
          <w:sz w:val="22"/>
          <w:szCs w:val="22"/>
          <w:u w:val="thick"/>
        </w:rPr>
      </w:pPr>
    </w:p>
    <w:p w:rsidR="007B3C29" w:rsidRDefault="007B3C29" w:rsidP="006016D2">
      <w:pPr>
        <w:numPr>
          <w:ilvl w:val="0"/>
          <w:numId w:val="4"/>
        </w:numPr>
        <w:tabs>
          <w:tab w:val="clear" w:pos="885"/>
        </w:tabs>
        <w:spacing w:line="360" w:lineRule="auto"/>
        <w:ind w:left="525" w:hanging="52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日程変更とは・・・・</w:t>
      </w:r>
    </w:p>
    <w:p w:rsidR="007B3C29" w:rsidRDefault="007B3C29" w:rsidP="007B3C29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2E60AF">
        <w:rPr>
          <w:rFonts w:hint="eastAsia"/>
          <w:sz w:val="24"/>
          <w:szCs w:val="24"/>
          <w:shd w:val="clear" w:color="auto" w:fill="BFBFBF"/>
        </w:rPr>
        <w:t>試合１０日前までに所属部競技委員に連絡した場合</w:t>
      </w:r>
    </w:p>
    <w:p w:rsidR="007B3C29" w:rsidRPr="00D450EA" w:rsidRDefault="007B3C29" w:rsidP="00D450EA">
      <w:pPr>
        <w:numPr>
          <w:ilvl w:val="2"/>
          <w:numId w:val="4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2"/>
          <w:szCs w:val="22"/>
        </w:rPr>
        <w:t>日程変更希望チームは、所属部の競技委員に連絡しその指示に従う。</w:t>
      </w:r>
    </w:p>
    <w:p w:rsidR="007B3C29" w:rsidRDefault="00D450EA" w:rsidP="00104D21">
      <w:pPr>
        <w:spacing w:line="360" w:lineRule="auto"/>
        <w:ind w:firstLineChars="381" w:firstLine="838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②　</w:t>
      </w:r>
      <w:r w:rsidR="007B3C29">
        <w:rPr>
          <w:rFonts w:hint="eastAsia"/>
          <w:sz w:val="22"/>
          <w:szCs w:val="22"/>
        </w:rPr>
        <w:t>競技委員は、対戦相手・審判チーム</w:t>
      </w:r>
      <w:r w:rsidR="00A21774">
        <w:rPr>
          <w:rFonts w:hint="eastAsia"/>
          <w:sz w:val="22"/>
          <w:szCs w:val="22"/>
        </w:rPr>
        <w:t>・会場提供チームに連絡する。</w:t>
      </w:r>
    </w:p>
    <w:p w:rsidR="00D450EA" w:rsidRDefault="00A21774" w:rsidP="00D450EA">
      <w:pPr>
        <w:numPr>
          <w:ilvl w:val="2"/>
          <w:numId w:val="4"/>
        </w:numPr>
        <w:spacing w:line="360" w:lineRule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会場費・会場管理費・審判費の１試合分受け取り凡そ１ヶ月以内に会場・審判を確保し</w:t>
      </w:r>
      <w:r w:rsidR="00D450EA">
        <w:rPr>
          <w:rFonts w:hint="eastAsia"/>
          <w:sz w:val="22"/>
          <w:szCs w:val="22"/>
        </w:rPr>
        <w:t>、所属部の競技委員報告その指示に従い</w:t>
      </w:r>
      <w:r>
        <w:rPr>
          <w:rFonts w:hint="eastAsia"/>
          <w:sz w:val="22"/>
          <w:szCs w:val="22"/>
        </w:rPr>
        <w:t>実施する。</w:t>
      </w:r>
      <w:r w:rsidR="00D450EA">
        <w:rPr>
          <w:rFonts w:hint="eastAsia"/>
          <w:sz w:val="22"/>
          <w:szCs w:val="22"/>
        </w:rPr>
        <w:t xml:space="preserve">　</w:t>
      </w:r>
    </w:p>
    <w:p w:rsidR="00A21774" w:rsidRDefault="00D450EA" w:rsidP="00104D21">
      <w:pPr>
        <w:spacing w:line="360" w:lineRule="auto"/>
        <w:ind w:leftChars="400" w:left="8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１１月末までに実施できない場合は</w:t>
      </w:r>
      <w:r w:rsidR="00104D21">
        <w:rPr>
          <w:rFonts w:hint="eastAsia"/>
          <w:sz w:val="22"/>
          <w:szCs w:val="22"/>
        </w:rPr>
        <w:t>上記１試合分の試合経費を返却し、</w:t>
      </w:r>
      <w:r w:rsidR="009C3D50">
        <w:rPr>
          <w:rFonts w:hint="eastAsia"/>
          <w:sz w:val="22"/>
          <w:szCs w:val="22"/>
        </w:rPr>
        <w:t>下記</w:t>
      </w:r>
      <w:r>
        <w:rPr>
          <w:rFonts w:hint="eastAsia"/>
          <w:sz w:val="22"/>
          <w:szCs w:val="22"/>
        </w:rPr>
        <w:t>棄権行為</w:t>
      </w:r>
      <w:r w:rsidR="00FA496C">
        <w:rPr>
          <w:rFonts w:hint="eastAsia"/>
          <w:sz w:val="22"/>
          <w:szCs w:val="22"/>
        </w:rPr>
        <w:t>❸</w:t>
      </w:r>
      <w:r>
        <w:rPr>
          <w:rFonts w:hint="eastAsia"/>
          <w:sz w:val="22"/>
          <w:szCs w:val="22"/>
        </w:rPr>
        <w:t>とする</w:t>
      </w:r>
    </w:p>
    <w:p w:rsidR="007B3C29" w:rsidRDefault="007B3C29" w:rsidP="00E11573">
      <w:pPr>
        <w:spacing w:line="360" w:lineRule="auto"/>
        <w:rPr>
          <w:rFonts w:hint="eastAsia"/>
          <w:sz w:val="22"/>
          <w:szCs w:val="22"/>
        </w:rPr>
      </w:pPr>
    </w:p>
    <w:p w:rsidR="00F36DE0" w:rsidRDefault="00D450EA" w:rsidP="006016D2">
      <w:pPr>
        <w:numPr>
          <w:ilvl w:val="0"/>
          <w:numId w:val="4"/>
        </w:numPr>
        <w:tabs>
          <w:tab w:val="clear" w:pos="885"/>
        </w:tabs>
        <w:spacing w:line="360" w:lineRule="auto"/>
        <w:ind w:left="525" w:hanging="525"/>
        <w:rPr>
          <w:rFonts w:hint="eastAsia"/>
          <w:sz w:val="24"/>
          <w:szCs w:val="24"/>
        </w:rPr>
      </w:pPr>
      <w:r w:rsidRPr="00F36DE0">
        <w:rPr>
          <w:rFonts w:hint="eastAsia"/>
          <w:sz w:val="24"/>
          <w:szCs w:val="24"/>
        </w:rPr>
        <w:t>棄権行為</w:t>
      </w:r>
      <w:r w:rsidR="00F36DE0" w:rsidRPr="00F36DE0">
        <w:rPr>
          <w:rFonts w:hint="eastAsia"/>
          <w:sz w:val="24"/>
          <w:szCs w:val="24"/>
        </w:rPr>
        <w:t>とは・・・・</w:t>
      </w:r>
    </w:p>
    <w:p w:rsidR="007B3C29" w:rsidRPr="009C3D50" w:rsidRDefault="00F36DE0" w:rsidP="00FA496C">
      <w:pPr>
        <w:spacing w:line="360" w:lineRule="auto"/>
        <w:ind w:leftChars="200" w:left="420" w:firstLineChars="263" w:firstLine="579"/>
        <w:rPr>
          <w:rFonts w:hint="eastAsia"/>
          <w:sz w:val="24"/>
          <w:szCs w:val="24"/>
          <w:shd w:val="pct15" w:color="auto" w:fill="FFFFFF"/>
        </w:rPr>
      </w:pPr>
      <w:r w:rsidRPr="002E60AF">
        <w:rPr>
          <w:rFonts w:hint="eastAsia"/>
          <w:sz w:val="22"/>
          <w:szCs w:val="22"/>
          <w:shd w:val="clear" w:color="auto" w:fill="BFBFBF"/>
        </w:rPr>
        <w:t xml:space="preserve">❶　</w:t>
      </w:r>
      <w:r w:rsidRPr="002E60AF">
        <w:rPr>
          <w:rFonts w:hint="eastAsia"/>
          <w:sz w:val="24"/>
          <w:szCs w:val="24"/>
          <w:shd w:val="clear" w:color="auto" w:fill="BFBFBF"/>
        </w:rPr>
        <w:t>競技委員により試合日程決定後、９日前から当日に試合不可を連絡した場合</w:t>
      </w:r>
    </w:p>
    <w:p w:rsidR="00F36DE0" w:rsidRDefault="00F36DE0" w:rsidP="00E11573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FA496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104D21" w:rsidRPr="002E60AF">
        <w:rPr>
          <w:rFonts w:hint="eastAsia"/>
          <w:sz w:val="24"/>
          <w:szCs w:val="24"/>
          <w:shd w:val="clear" w:color="auto" w:fill="BFBFBF"/>
        </w:rPr>
        <w:t>❷　当日８名に達せず</w:t>
      </w:r>
      <w:r w:rsidRPr="002E60AF">
        <w:rPr>
          <w:rFonts w:hint="eastAsia"/>
          <w:sz w:val="24"/>
          <w:szCs w:val="24"/>
          <w:shd w:val="clear" w:color="auto" w:fill="BFBFBF"/>
        </w:rPr>
        <w:t>試合が成立しなかった場合</w:t>
      </w:r>
    </w:p>
    <w:p w:rsidR="00F36DE0" w:rsidRDefault="00F36DE0" w:rsidP="00E11573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FA496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2E60AF">
        <w:rPr>
          <w:rFonts w:hint="eastAsia"/>
          <w:sz w:val="24"/>
          <w:szCs w:val="24"/>
          <w:shd w:val="clear" w:color="auto" w:fill="BFBFBF"/>
        </w:rPr>
        <w:t>❸　日程変更後、試合日が決定できなかった場合</w:t>
      </w:r>
    </w:p>
    <w:p w:rsidR="00FA496C" w:rsidRPr="00F36DE0" w:rsidRDefault="00FA496C" w:rsidP="00E11573">
      <w:pPr>
        <w:spacing w:line="360" w:lineRule="auto"/>
        <w:rPr>
          <w:rFonts w:hint="eastAsia"/>
          <w:sz w:val="24"/>
          <w:szCs w:val="24"/>
        </w:rPr>
      </w:pPr>
    </w:p>
    <w:p w:rsidR="007B3C29" w:rsidRDefault="00FA496C" w:rsidP="00FA496C">
      <w:pPr>
        <w:numPr>
          <w:ilvl w:val="0"/>
          <w:numId w:val="6"/>
        </w:numPr>
        <w:spacing w:line="360" w:lineRule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棄権行為発生の場合は、速やかに所属部競技委員に連絡、併せてその理由書を</w:t>
      </w:r>
      <w:r w:rsidR="00171B8D">
        <w:rPr>
          <w:rFonts w:hint="eastAsia"/>
          <w:sz w:val="22"/>
          <w:szCs w:val="22"/>
        </w:rPr>
        <w:t>競技委員、　競技理事を通じて</w:t>
      </w:r>
      <w:r>
        <w:rPr>
          <w:rFonts w:hint="eastAsia"/>
          <w:sz w:val="22"/>
          <w:szCs w:val="22"/>
        </w:rPr>
        <w:t>本部に提出すること。</w:t>
      </w:r>
    </w:p>
    <w:p w:rsidR="00FA496C" w:rsidRDefault="00FA496C" w:rsidP="00FA496C">
      <w:pPr>
        <w:spacing w:line="360" w:lineRule="auto"/>
        <w:ind w:left="1242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その処置については、規律委員会にて審議し罰則内容</w:t>
      </w:r>
      <w:r w:rsidR="008A714E">
        <w:rPr>
          <w:rFonts w:hint="eastAsia"/>
          <w:sz w:val="22"/>
          <w:szCs w:val="22"/>
        </w:rPr>
        <w:t>は</w:t>
      </w:r>
      <w:r>
        <w:rPr>
          <w:rFonts w:hint="eastAsia"/>
          <w:sz w:val="22"/>
          <w:szCs w:val="22"/>
        </w:rPr>
        <w:t>競技委員を通じて知らせる。</w:t>
      </w:r>
    </w:p>
    <w:p w:rsidR="00FA496C" w:rsidRDefault="008A714E" w:rsidP="008A714E">
      <w:pPr>
        <w:numPr>
          <w:ilvl w:val="0"/>
          <w:numId w:val="6"/>
        </w:numPr>
        <w:spacing w:line="360" w:lineRule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試合は０－３とし、勝ち点－１の不戦敗とする。</w:t>
      </w:r>
    </w:p>
    <w:p w:rsidR="008A714E" w:rsidRDefault="008A714E" w:rsidP="008A714E">
      <w:pPr>
        <w:numPr>
          <w:ilvl w:val="0"/>
          <w:numId w:val="6"/>
        </w:numPr>
        <w:spacing w:line="360" w:lineRule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その試合の会場費・会場管理費・審判費は、日程上の担当チームに</w:t>
      </w:r>
      <w:r w:rsidR="009C3D50">
        <w:rPr>
          <w:rFonts w:hint="eastAsia"/>
          <w:sz w:val="22"/>
          <w:szCs w:val="22"/>
        </w:rPr>
        <w:t>原則として</w:t>
      </w:r>
      <w:r>
        <w:rPr>
          <w:rFonts w:hint="eastAsia"/>
          <w:sz w:val="22"/>
          <w:szCs w:val="22"/>
        </w:rPr>
        <w:t>支払う。</w:t>
      </w:r>
    </w:p>
    <w:p w:rsidR="008A714E" w:rsidRDefault="008A714E" w:rsidP="008A714E">
      <w:pPr>
        <w:numPr>
          <w:ilvl w:val="0"/>
          <w:numId w:val="6"/>
        </w:numPr>
        <w:spacing w:line="360" w:lineRule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棄権したチームは、反則金５，０００円を支払い、その金額は棄権行為を受けた</w:t>
      </w:r>
      <w:r w:rsidR="009C3D50">
        <w:rPr>
          <w:rFonts w:hint="eastAsia"/>
          <w:sz w:val="22"/>
          <w:szCs w:val="22"/>
        </w:rPr>
        <w:t>チームに返還とする。</w:t>
      </w:r>
    </w:p>
    <w:p w:rsidR="00B047ED" w:rsidRDefault="00B047ED" w:rsidP="00E11573">
      <w:pPr>
        <w:spacing w:line="360" w:lineRule="auto"/>
        <w:rPr>
          <w:rFonts w:hint="eastAsia"/>
          <w:sz w:val="22"/>
          <w:szCs w:val="22"/>
        </w:rPr>
      </w:pPr>
    </w:p>
    <w:p w:rsidR="007B3C29" w:rsidRDefault="00B047ED" w:rsidP="00B047ED">
      <w:pPr>
        <w:spacing w:line="360" w:lineRule="auto"/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付則　この処置事項は、平成１９年４月より実施する。</w:t>
      </w:r>
    </w:p>
    <w:p w:rsidR="007B3C29" w:rsidRDefault="007B3C29" w:rsidP="00E11573">
      <w:pPr>
        <w:spacing w:line="360" w:lineRule="auto"/>
        <w:rPr>
          <w:rFonts w:hint="eastAsia"/>
          <w:sz w:val="22"/>
          <w:szCs w:val="22"/>
        </w:rPr>
      </w:pPr>
    </w:p>
    <w:p w:rsidR="00E11573" w:rsidRPr="00E11573" w:rsidRDefault="00E11573" w:rsidP="00E11573">
      <w:pPr>
        <w:spacing w:line="360" w:lineRule="auto"/>
        <w:rPr>
          <w:rFonts w:hint="eastAsia"/>
          <w:sz w:val="22"/>
          <w:szCs w:val="22"/>
        </w:rPr>
      </w:pPr>
      <w:r w:rsidRPr="00E11573">
        <w:rPr>
          <w:rFonts w:hint="eastAsia"/>
          <w:sz w:val="22"/>
          <w:szCs w:val="22"/>
        </w:rPr>
        <w:t>神奈川シニアサッカーリーグ</w:t>
      </w:r>
      <w:r>
        <w:rPr>
          <w:rFonts w:hint="eastAsia"/>
          <w:sz w:val="22"/>
          <w:szCs w:val="22"/>
        </w:rPr>
        <w:t>の下記規程による</w:t>
      </w:r>
    </w:p>
    <w:p w:rsidR="0014569E" w:rsidRPr="00E11573" w:rsidRDefault="00E11573" w:rsidP="00E11573">
      <w:pPr>
        <w:spacing w:line="0" w:lineRule="atLeast"/>
        <w:ind w:firstLineChars="200" w:firstLine="440"/>
        <w:rPr>
          <w:rFonts w:hint="eastAsia"/>
          <w:sz w:val="22"/>
          <w:szCs w:val="22"/>
        </w:rPr>
      </w:pPr>
      <w:r w:rsidRPr="00E11573">
        <w:rPr>
          <w:rFonts w:hint="eastAsia"/>
          <w:sz w:val="22"/>
          <w:szCs w:val="22"/>
        </w:rPr>
        <w:t>・　運営細則</w:t>
      </w:r>
    </w:p>
    <w:p w:rsidR="00E11573" w:rsidRPr="00E11573" w:rsidRDefault="00E11573" w:rsidP="00E11573">
      <w:pPr>
        <w:spacing w:line="0" w:lineRule="atLeast"/>
        <w:ind w:firstLineChars="200" w:firstLine="440"/>
        <w:rPr>
          <w:rFonts w:hint="eastAsia"/>
          <w:sz w:val="22"/>
          <w:szCs w:val="22"/>
        </w:rPr>
      </w:pPr>
      <w:r w:rsidRPr="00E11573">
        <w:rPr>
          <w:rFonts w:hint="eastAsia"/>
          <w:sz w:val="22"/>
          <w:szCs w:val="22"/>
        </w:rPr>
        <w:t>・　申し合わせ事項</w:t>
      </w:r>
    </w:p>
    <w:p w:rsidR="00E11573" w:rsidRPr="00E11573" w:rsidRDefault="00E11573" w:rsidP="00E11573">
      <w:pPr>
        <w:spacing w:line="0" w:lineRule="atLeast"/>
        <w:ind w:firstLineChars="200" w:firstLine="440"/>
        <w:rPr>
          <w:rFonts w:hint="eastAsia"/>
          <w:sz w:val="22"/>
          <w:szCs w:val="22"/>
        </w:rPr>
      </w:pPr>
      <w:r w:rsidRPr="00E11573">
        <w:rPr>
          <w:rFonts w:hint="eastAsia"/>
          <w:sz w:val="22"/>
          <w:szCs w:val="22"/>
        </w:rPr>
        <w:t>・　リーグ戦要項</w:t>
      </w:r>
    </w:p>
    <w:p w:rsidR="00E11573" w:rsidRPr="00E11573" w:rsidRDefault="00E11573" w:rsidP="00E11573">
      <w:pPr>
        <w:spacing w:line="0" w:lineRule="atLeast"/>
        <w:ind w:firstLineChars="200" w:firstLine="440"/>
        <w:rPr>
          <w:rFonts w:hint="eastAsia"/>
          <w:sz w:val="22"/>
          <w:szCs w:val="22"/>
        </w:rPr>
      </w:pPr>
      <w:r w:rsidRPr="00E11573"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 xml:space="preserve">　</w:t>
      </w:r>
      <w:r w:rsidRPr="00E11573">
        <w:rPr>
          <w:rFonts w:hint="eastAsia"/>
          <w:sz w:val="22"/>
          <w:szCs w:val="22"/>
        </w:rPr>
        <w:t>県議長杯トーナメント大会要項</w:t>
      </w:r>
    </w:p>
    <w:sectPr w:rsidR="00E11573" w:rsidRPr="00E11573" w:rsidSect="00F34E5D">
      <w:pgSz w:w="11906" w:h="16838" w:code="9"/>
      <w:pgMar w:top="680" w:right="851" w:bottom="45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E0A" w:rsidRDefault="00AD0E0A" w:rsidP="002E60AF">
      <w:r>
        <w:separator/>
      </w:r>
    </w:p>
  </w:endnote>
  <w:endnote w:type="continuationSeparator" w:id="0">
    <w:p w:rsidR="00AD0E0A" w:rsidRDefault="00AD0E0A" w:rsidP="002E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E0A" w:rsidRDefault="00AD0E0A" w:rsidP="002E60AF">
      <w:r>
        <w:separator/>
      </w:r>
    </w:p>
  </w:footnote>
  <w:footnote w:type="continuationSeparator" w:id="0">
    <w:p w:rsidR="00AD0E0A" w:rsidRDefault="00AD0E0A" w:rsidP="002E6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D3FD1"/>
    <w:multiLevelType w:val="hybridMultilevel"/>
    <w:tmpl w:val="C94CED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2A0830"/>
    <w:multiLevelType w:val="hybridMultilevel"/>
    <w:tmpl w:val="50543566"/>
    <w:lvl w:ilvl="0" w:tplc="4830CC0A">
      <w:start w:val="5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B6A40F8"/>
    <w:multiLevelType w:val="hybridMultilevel"/>
    <w:tmpl w:val="E2C8B822"/>
    <w:lvl w:ilvl="0" w:tplc="6C2E8724">
      <w:start w:val="1"/>
      <w:numFmt w:val="decimalFullWidth"/>
      <w:lvlText w:val="（%1）"/>
      <w:lvlJc w:val="left"/>
      <w:pPr>
        <w:tabs>
          <w:tab w:val="num" w:pos="720"/>
        </w:tabs>
        <w:ind w:left="720" w:hanging="5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61666256"/>
    <w:multiLevelType w:val="hybridMultilevel"/>
    <w:tmpl w:val="71E26936"/>
    <w:lvl w:ilvl="0" w:tplc="D9AE7494">
      <w:start w:val="1"/>
      <w:numFmt w:val="decimalFullWidth"/>
      <w:lvlText w:val="%1．"/>
      <w:lvlJc w:val="left"/>
      <w:pPr>
        <w:tabs>
          <w:tab w:val="num" w:pos="885"/>
        </w:tabs>
        <w:ind w:left="885" w:hanging="360"/>
      </w:pPr>
      <w:rPr>
        <w:rFonts w:ascii="Times New Roman" w:eastAsia="Times New Roman" w:hAnsi="Times New Roman" w:cs="Times New Roman"/>
      </w:rPr>
    </w:lvl>
    <w:lvl w:ilvl="1" w:tplc="1CB237C2">
      <w:start w:val="1"/>
      <w:numFmt w:val="decimalFullWidth"/>
      <w:lvlText w:val="（%2）"/>
      <w:lvlJc w:val="left"/>
      <w:pPr>
        <w:tabs>
          <w:tab w:val="num" w:pos="930"/>
        </w:tabs>
        <w:ind w:left="930" w:hanging="510"/>
      </w:pPr>
      <w:rPr>
        <w:rFonts w:hint="default"/>
      </w:rPr>
    </w:lvl>
    <w:lvl w:ilvl="2" w:tplc="B4349FB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1844C1D"/>
    <w:multiLevelType w:val="hybridMultilevel"/>
    <w:tmpl w:val="89CAA268"/>
    <w:lvl w:ilvl="0" w:tplc="BB44D94A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678D5F8F"/>
    <w:multiLevelType w:val="hybridMultilevel"/>
    <w:tmpl w:val="C7386AA4"/>
    <w:lvl w:ilvl="0" w:tplc="920445C4">
      <w:start w:val="1"/>
      <w:numFmt w:val="decimalEnclosedCircle"/>
      <w:lvlText w:val="%1"/>
      <w:lvlJc w:val="left"/>
      <w:pPr>
        <w:tabs>
          <w:tab w:val="num" w:pos="1242"/>
        </w:tabs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2"/>
        </w:tabs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2"/>
        </w:tabs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2"/>
        </w:tabs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2"/>
        </w:tabs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2"/>
        </w:tabs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2"/>
        </w:tabs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2"/>
        </w:tabs>
        <w:ind w:left="4662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96"/>
    <w:rsid w:val="00015D85"/>
    <w:rsid w:val="00082348"/>
    <w:rsid w:val="000C0277"/>
    <w:rsid w:val="00104D21"/>
    <w:rsid w:val="00112DEC"/>
    <w:rsid w:val="001145A1"/>
    <w:rsid w:val="00117F18"/>
    <w:rsid w:val="00131BF9"/>
    <w:rsid w:val="00132F4F"/>
    <w:rsid w:val="001377AF"/>
    <w:rsid w:val="0014569E"/>
    <w:rsid w:val="00166CEF"/>
    <w:rsid w:val="00171B8D"/>
    <w:rsid w:val="0018077E"/>
    <w:rsid w:val="001D6D2D"/>
    <w:rsid w:val="001F126B"/>
    <w:rsid w:val="00262D74"/>
    <w:rsid w:val="002657A4"/>
    <w:rsid w:val="002750B1"/>
    <w:rsid w:val="002844C6"/>
    <w:rsid w:val="002C66E4"/>
    <w:rsid w:val="002C6A2C"/>
    <w:rsid w:val="002E4711"/>
    <w:rsid w:val="002E4C4D"/>
    <w:rsid w:val="002E60AF"/>
    <w:rsid w:val="00301EE3"/>
    <w:rsid w:val="003B6364"/>
    <w:rsid w:val="003F0C33"/>
    <w:rsid w:val="004903FE"/>
    <w:rsid w:val="00491379"/>
    <w:rsid w:val="004B3C5F"/>
    <w:rsid w:val="004C1389"/>
    <w:rsid w:val="004E66CE"/>
    <w:rsid w:val="005173D7"/>
    <w:rsid w:val="00601306"/>
    <w:rsid w:val="006016D2"/>
    <w:rsid w:val="00681665"/>
    <w:rsid w:val="006A7067"/>
    <w:rsid w:val="007305AA"/>
    <w:rsid w:val="00752FC6"/>
    <w:rsid w:val="007532A4"/>
    <w:rsid w:val="0077547F"/>
    <w:rsid w:val="007B3C29"/>
    <w:rsid w:val="00892B60"/>
    <w:rsid w:val="008A714E"/>
    <w:rsid w:val="008C654A"/>
    <w:rsid w:val="008E28FB"/>
    <w:rsid w:val="0094729F"/>
    <w:rsid w:val="00951C5A"/>
    <w:rsid w:val="009922C7"/>
    <w:rsid w:val="009C3D50"/>
    <w:rsid w:val="00A072EB"/>
    <w:rsid w:val="00A21774"/>
    <w:rsid w:val="00A22777"/>
    <w:rsid w:val="00AC5C93"/>
    <w:rsid w:val="00AD0E0A"/>
    <w:rsid w:val="00B047ED"/>
    <w:rsid w:val="00B06E2E"/>
    <w:rsid w:val="00B10E93"/>
    <w:rsid w:val="00B90663"/>
    <w:rsid w:val="00BA6504"/>
    <w:rsid w:val="00C47840"/>
    <w:rsid w:val="00C75180"/>
    <w:rsid w:val="00CF76FD"/>
    <w:rsid w:val="00D21A36"/>
    <w:rsid w:val="00D23F96"/>
    <w:rsid w:val="00D27940"/>
    <w:rsid w:val="00D450EA"/>
    <w:rsid w:val="00D503E3"/>
    <w:rsid w:val="00D64B6C"/>
    <w:rsid w:val="00E11573"/>
    <w:rsid w:val="00E272D4"/>
    <w:rsid w:val="00E4420D"/>
    <w:rsid w:val="00E6099D"/>
    <w:rsid w:val="00E62792"/>
    <w:rsid w:val="00E63619"/>
    <w:rsid w:val="00E65AF2"/>
    <w:rsid w:val="00E66491"/>
    <w:rsid w:val="00EB3A6F"/>
    <w:rsid w:val="00EE3397"/>
    <w:rsid w:val="00EE3EE5"/>
    <w:rsid w:val="00F34E5D"/>
    <w:rsid w:val="00F36DE0"/>
    <w:rsid w:val="00F545FF"/>
    <w:rsid w:val="00F85AB5"/>
    <w:rsid w:val="00FA496C"/>
    <w:rsid w:val="00FB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E362B8-46AA-4FC8-947A-2B716FDC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C5A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17F1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2E60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E60AF"/>
    <w:rPr>
      <w:rFonts w:eastAsia="ＭＳ Ｐゴシック"/>
      <w:kern w:val="2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2E60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E60AF"/>
    <w:rPr>
      <w:rFonts w:eastAsia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シニアリーグ加盟及び運営規則一部改正(案)</vt:lpstr>
      <vt:lpstr>シニアリーグ加盟及び運営規則一部改正(案)</vt:lpstr>
    </vt:vector>
  </TitlesOfParts>
  <Company> 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シニアリーグ加盟及び運営規則一部改正(案)</dc:title>
  <dc:subject/>
  <dc:creator>福田等</dc:creator>
  <cp:keywords/>
  <dc:description/>
  <cp:lastModifiedBy>福田 等</cp:lastModifiedBy>
  <cp:revision>2</cp:revision>
  <cp:lastPrinted>2007-03-12T04:01:00Z</cp:lastPrinted>
  <dcterms:created xsi:type="dcterms:W3CDTF">2020-07-13T04:05:00Z</dcterms:created>
  <dcterms:modified xsi:type="dcterms:W3CDTF">2020-07-13T04:05:00Z</dcterms:modified>
</cp:coreProperties>
</file>